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E" w:rsidRDefault="006D76BE" w:rsidP="006D76BE">
      <w:pPr>
        <w:jc w:val="center"/>
        <w:rPr>
          <w:b/>
          <w:sz w:val="28"/>
          <w:szCs w:val="28"/>
        </w:rPr>
      </w:pPr>
      <w:r w:rsidRPr="0000295B">
        <w:rPr>
          <w:b/>
          <w:sz w:val="28"/>
          <w:szCs w:val="28"/>
        </w:rPr>
        <w:t>Рекомендации</w:t>
      </w:r>
    </w:p>
    <w:p w:rsidR="006D76BE" w:rsidRDefault="006D76BE" w:rsidP="006D76BE">
      <w:pPr>
        <w:jc w:val="center"/>
        <w:rPr>
          <w:b/>
          <w:sz w:val="28"/>
          <w:szCs w:val="28"/>
        </w:rPr>
      </w:pPr>
      <w:r w:rsidRPr="0000295B">
        <w:rPr>
          <w:b/>
          <w:sz w:val="28"/>
          <w:szCs w:val="28"/>
        </w:rPr>
        <w:t xml:space="preserve">  учителя</w:t>
      </w:r>
      <w:proofErr w:type="gramStart"/>
      <w:r w:rsidRPr="0000295B">
        <w:rPr>
          <w:b/>
          <w:sz w:val="28"/>
          <w:szCs w:val="28"/>
        </w:rPr>
        <w:t>м-</w:t>
      </w:r>
      <w:proofErr w:type="gramEnd"/>
      <w:r w:rsidRPr="0000295B">
        <w:rPr>
          <w:b/>
          <w:sz w:val="28"/>
          <w:szCs w:val="28"/>
        </w:rPr>
        <w:t xml:space="preserve"> предметникам</w:t>
      </w:r>
    </w:p>
    <w:p w:rsidR="006D76BE" w:rsidRDefault="006D76BE" w:rsidP="006D7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 работе с учащимися 5 классов</w:t>
      </w:r>
    </w:p>
    <w:p w:rsidR="006D76BE" w:rsidRPr="0000295B" w:rsidRDefault="006D76BE" w:rsidP="006D76BE">
      <w:pPr>
        <w:jc w:val="center"/>
        <w:rPr>
          <w:b/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Учитывать трудности адаптационного периода, возрастные особенности пятиклассника в выборе способа подачи материала, терминологии.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Учитывать, что высокий темп – одна из причин, мешающая пятиклассникам усваивать материал.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"над" школьниками и подавлять их инициативу.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Поощрять детей на виду у всего класса. Уметь найти в ответах каждого ученика что-то особенное.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Создавать обстановку успеха.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Работать в контакте с семьёй ученика, классным руководителем, </w:t>
      </w:r>
      <w:r>
        <w:rPr>
          <w:sz w:val="28"/>
          <w:szCs w:val="28"/>
        </w:rPr>
        <w:t xml:space="preserve">педагогом-психологом </w:t>
      </w:r>
      <w:r w:rsidRPr="0000295B">
        <w:rPr>
          <w:sz w:val="28"/>
          <w:szCs w:val="28"/>
        </w:rPr>
        <w:t>и учителем начальной школы.</w:t>
      </w:r>
    </w:p>
    <w:p w:rsidR="006D76BE" w:rsidRDefault="006D76BE" w:rsidP="006D76BE">
      <w:pPr>
        <w:numPr>
          <w:ilvl w:val="0"/>
          <w:numId w:val="1"/>
        </w:numPr>
        <w:rPr>
          <w:sz w:val="28"/>
          <w:szCs w:val="28"/>
        </w:rPr>
      </w:pPr>
      <w:r w:rsidRPr="0000295B">
        <w:rPr>
          <w:sz w:val="28"/>
          <w:szCs w:val="28"/>
        </w:rPr>
        <w:t>Налаживать эмоциональный конта</w:t>
      </w:r>
      <w:proofErr w:type="gramStart"/>
      <w:r w:rsidRPr="0000295B">
        <w:rPr>
          <w:sz w:val="28"/>
          <w:szCs w:val="28"/>
        </w:rPr>
        <w:t>кт с кл</w:t>
      </w:r>
      <w:proofErr w:type="gramEnd"/>
      <w:r w:rsidRPr="0000295B">
        <w:rPr>
          <w:sz w:val="28"/>
          <w:szCs w:val="28"/>
        </w:rPr>
        <w:t>ассом.</w:t>
      </w: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jc w:val="center"/>
        <w:rPr>
          <w:b/>
          <w:sz w:val="28"/>
          <w:szCs w:val="28"/>
        </w:rPr>
      </w:pPr>
    </w:p>
    <w:p w:rsidR="006D76BE" w:rsidRDefault="006D76BE" w:rsidP="006D76BE">
      <w:pPr>
        <w:jc w:val="center"/>
        <w:rPr>
          <w:b/>
          <w:sz w:val="28"/>
          <w:szCs w:val="28"/>
        </w:rPr>
      </w:pPr>
    </w:p>
    <w:p w:rsidR="006D76BE" w:rsidRDefault="006D76BE" w:rsidP="006D76BE">
      <w:pPr>
        <w:jc w:val="center"/>
        <w:rPr>
          <w:b/>
          <w:sz w:val="28"/>
          <w:szCs w:val="28"/>
        </w:rPr>
      </w:pPr>
      <w:r w:rsidRPr="00C805BF">
        <w:rPr>
          <w:b/>
          <w:sz w:val="28"/>
          <w:szCs w:val="28"/>
        </w:rPr>
        <w:t xml:space="preserve">Рекомендации </w:t>
      </w:r>
    </w:p>
    <w:p w:rsidR="006D76BE" w:rsidRPr="00C805BF" w:rsidRDefault="006D76BE" w:rsidP="006D76BE">
      <w:pPr>
        <w:jc w:val="center"/>
        <w:rPr>
          <w:b/>
          <w:sz w:val="28"/>
          <w:szCs w:val="28"/>
        </w:rPr>
      </w:pPr>
      <w:r w:rsidRPr="00C805BF">
        <w:rPr>
          <w:b/>
          <w:sz w:val="28"/>
          <w:szCs w:val="28"/>
        </w:rPr>
        <w:t>классному  руководителю</w:t>
      </w:r>
      <w:r>
        <w:rPr>
          <w:b/>
          <w:sz w:val="28"/>
          <w:szCs w:val="28"/>
        </w:rPr>
        <w:t xml:space="preserve"> 5 класса</w:t>
      </w: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Совместно с психологом, сопровождающим 5-е классы, помогать ученикам в налаживании эмоционального контакта с одноклассниками (для этого необходимо помочь новым ученикам запомнить фамилии, имена</w:t>
      </w:r>
      <w:r>
        <w:rPr>
          <w:sz w:val="28"/>
          <w:szCs w:val="28"/>
        </w:rPr>
        <w:t xml:space="preserve"> своих одноклассников</w:t>
      </w:r>
      <w:proofErr w:type="gramStart"/>
      <w:r>
        <w:rPr>
          <w:sz w:val="28"/>
          <w:szCs w:val="28"/>
        </w:rPr>
        <w:t xml:space="preserve"> </w:t>
      </w:r>
      <w:r w:rsidRPr="0000295B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фамилии, имена, </w:t>
      </w:r>
      <w:r w:rsidRPr="0000295B">
        <w:rPr>
          <w:sz w:val="28"/>
          <w:szCs w:val="28"/>
        </w:rPr>
        <w:t xml:space="preserve"> отчества учителей-предметников, проводить беседы и игры, позволяющие детям лучше узнать друг друга и т. д.).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Помочь учителям-предметникам запомнить фамилии и имена учеников (для этого можно использовать </w:t>
      </w:r>
      <w:proofErr w:type="spellStart"/>
      <w:r w:rsidRPr="0000295B">
        <w:rPr>
          <w:sz w:val="28"/>
          <w:szCs w:val="28"/>
        </w:rPr>
        <w:t>бейд</w:t>
      </w:r>
      <w:bookmarkStart w:id="0" w:name="_GoBack"/>
      <w:bookmarkEnd w:id="0"/>
      <w:r w:rsidRPr="0000295B">
        <w:rPr>
          <w:sz w:val="28"/>
          <w:szCs w:val="28"/>
        </w:rPr>
        <w:t>жи</w:t>
      </w:r>
      <w:proofErr w:type="spellEnd"/>
      <w:r w:rsidRPr="0000295B">
        <w:rPr>
          <w:sz w:val="28"/>
          <w:szCs w:val="28"/>
        </w:rPr>
        <w:t xml:space="preserve"> или таблички с именами учеников, которые ставятся на парту).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Постоянно поддерживать контакт с родителями учеников;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Постоянно поддерживать контакт с</w:t>
      </w:r>
      <w:r>
        <w:rPr>
          <w:sz w:val="28"/>
          <w:szCs w:val="28"/>
        </w:rPr>
        <w:t xml:space="preserve"> педагогом-психологом</w:t>
      </w:r>
      <w:r w:rsidRPr="0000295B">
        <w:rPr>
          <w:sz w:val="28"/>
          <w:szCs w:val="28"/>
        </w:rPr>
        <w:t>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Осуществлять психологическую поддержку ребенка.</w:t>
      </w: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Для этого необходимо:</w:t>
      </w: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Опираться на его сильные стороны.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Избегать подчеркивания промахов.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Показывать, что Вы довольны Вашими учениками.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Уметь и хотеть демонстрировать внимательное отношение к каждому ученику Вашего класса.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Внести юмор во взаимоотношения с детьми.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Знать обо всех попытках ученика справиться с заданием.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Уметь взаимодействовать с ребенком.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Позволять ученику самому решать проблемы, где это возможно.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Принимать индивидуальность каждого ребенка.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Проявлять </w:t>
      </w:r>
      <w:proofErr w:type="spellStart"/>
      <w:r w:rsidRPr="0000295B">
        <w:rPr>
          <w:sz w:val="28"/>
          <w:szCs w:val="28"/>
        </w:rPr>
        <w:t>эмпатию</w:t>
      </w:r>
      <w:proofErr w:type="spellEnd"/>
      <w:r w:rsidRPr="0000295B">
        <w:rPr>
          <w:sz w:val="28"/>
          <w:szCs w:val="28"/>
        </w:rPr>
        <w:t xml:space="preserve"> и веру в учеников.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 xml:space="preserve">    * Демонстрировать оптимизм.</w:t>
      </w: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Поддержать можно посредством: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- отдельных слов ("красиво", "аккуратно", "прекрасно", "</w:t>
      </w:r>
      <w:proofErr w:type="gramStart"/>
      <w:r w:rsidRPr="0000295B">
        <w:rPr>
          <w:sz w:val="28"/>
          <w:szCs w:val="28"/>
        </w:rPr>
        <w:t>здорово</w:t>
      </w:r>
      <w:proofErr w:type="gramEnd"/>
      <w:r w:rsidRPr="0000295B">
        <w:rPr>
          <w:sz w:val="28"/>
          <w:szCs w:val="28"/>
        </w:rPr>
        <w:t>", "вперёд!", "продолжай");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- высказываний ("я горжусь тобой", "мне нравиться, как ты работаешь", "я рада твоей помощи", "все идет прекрасно");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- прикосновений (потрепать по плечу, дотронуться до руки, обнять ребенка);</w:t>
      </w:r>
    </w:p>
    <w:p w:rsidR="006D76BE" w:rsidRPr="0000295B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- совместных действий, физического участия (во время труда и отдыха);</w:t>
      </w:r>
    </w:p>
    <w:p w:rsidR="006D76BE" w:rsidRDefault="006D76BE" w:rsidP="006D76BE">
      <w:pPr>
        <w:rPr>
          <w:sz w:val="28"/>
          <w:szCs w:val="28"/>
        </w:rPr>
      </w:pPr>
      <w:r w:rsidRPr="0000295B">
        <w:rPr>
          <w:sz w:val="28"/>
          <w:szCs w:val="28"/>
        </w:rPr>
        <w:t>- выражения лица (подмигивание, улыбка, кивок, смех).</w:t>
      </w: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rPr>
          <w:sz w:val="28"/>
          <w:szCs w:val="28"/>
        </w:rPr>
      </w:pPr>
    </w:p>
    <w:p w:rsidR="006D76BE" w:rsidRDefault="006D76BE" w:rsidP="006D76BE">
      <w:pPr>
        <w:jc w:val="center"/>
        <w:rPr>
          <w:b/>
          <w:sz w:val="28"/>
          <w:szCs w:val="28"/>
        </w:rPr>
      </w:pPr>
      <w:r w:rsidRPr="0000295B">
        <w:rPr>
          <w:b/>
          <w:sz w:val="28"/>
          <w:szCs w:val="28"/>
        </w:rPr>
        <w:lastRenderedPageBreak/>
        <w:t>Рекомендации родителям</w:t>
      </w:r>
      <w:r>
        <w:rPr>
          <w:b/>
          <w:sz w:val="28"/>
          <w:szCs w:val="28"/>
        </w:rPr>
        <w:t xml:space="preserve"> </w:t>
      </w:r>
    </w:p>
    <w:p w:rsidR="006D76BE" w:rsidRDefault="006D76BE" w:rsidP="006D7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учащихся 5 класса</w:t>
      </w:r>
    </w:p>
    <w:p w:rsidR="006D76BE" w:rsidRPr="0000295B" w:rsidRDefault="006D76BE" w:rsidP="006D76BE">
      <w:pPr>
        <w:jc w:val="center"/>
        <w:rPr>
          <w:b/>
          <w:sz w:val="28"/>
          <w:szCs w:val="28"/>
        </w:rPr>
      </w:pPr>
    </w:p>
    <w:p w:rsidR="006D76BE" w:rsidRPr="0000295B" w:rsidRDefault="006D76BE" w:rsidP="006D76BE">
      <w:pPr>
        <w:rPr>
          <w:sz w:val="28"/>
          <w:szCs w:val="28"/>
        </w:rPr>
      </w:pP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 xml:space="preserve">Понимать трудности, с которыми сталкивается ребенок при переходе в </w:t>
      </w:r>
      <w:r>
        <w:rPr>
          <w:sz w:val="28"/>
          <w:szCs w:val="28"/>
        </w:rPr>
        <w:t xml:space="preserve">среднее звено </w:t>
      </w:r>
      <w:r w:rsidRPr="0000295B">
        <w:rPr>
          <w:sz w:val="28"/>
          <w:szCs w:val="28"/>
        </w:rPr>
        <w:t>и, постепенно</w:t>
      </w:r>
      <w:r>
        <w:rPr>
          <w:sz w:val="28"/>
          <w:szCs w:val="28"/>
        </w:rPr>
        <w:t xml:space="preserve"> приучая его к самостоятельности</w:t>
      </w:r>
      <w:r w:rsidRPr="0000295B">
        <w:rPr>
          <w:sz w:val="28"/>
          <w:szCs w:val="28"/>
        </w:rPr>
        <w:t>, не отказывать ребенку в помощи при подготовке к уроку, мотивируя отказ тем, что он уже вырос.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Помочь ребенку запомнить все фамилии, имена, отчества учителей-предметников и классного руководителя.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Обеспечить соблюдение ребенком оптимального для его возраста режима дня.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Никогда не обсуждать с ребенком учителей, формировать положительное отношение ребенка к школе.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и  т. д.).</w:t>
      </w:r>
    </w:p>
    <w:p w:rsidR="006D76BE" w:rsidRPr="0000295B" w:rsidRDefault="006D76BE" w:rsidP="006D76BE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0295B">
        <w:rPr>
          <w:sz w:val="28"/>
          <w:szCs w:val="28"/>
        </w:rPr>
        <w:t>Верить в своего ребенка, опираться на его реальные возможности, обеспечить ему эмоциональный комфорт дома.</w:t>
      </w:r>
    </w:p>
    <w:p w:rsidR="006D76BE" w:rsidRDefault="006D76BE" w:rsidP="006D76BE">
      <w:pPr>
        <w:spacing w:line="360" w:lineRule="auto"/>
        <w:rPr>
          <w:sz w:val="28"/>
          <w:szCs w:val="28"/>
        </w:rPr>
      </w:pPr>
    </w:p>
    <w:p w:rsidR="006D76BE" w:rsidRDefault="006D76BE" w:rsidP="006D76BE">
      <w:pPr>
        <w:spacing w:line="360" w:lineRule="auto"/>
        <w:rPr>
          <w:sz w:val="28"/>
          <w:szCs w:val="28"/>
        </w:rPr>
      </w:pPr>
    </w:p>
    <w:p w:rsidR="006D76BE" w:rsidRDefault="006D76BE" w:rsidP="006D76BE">
      <w:pPr>
        <w:spacing w:line="360" w:lineRule="auto"/>
        <w:rPr>
          <w:sz w:val="28"/>
          <w:szCs w:val="28"/>
        </w:rPr>
      </w:pPr>
    </w:p>
    <w:p w:rsidR="006E00A0" w:rsidRDefault="006E00A0"/>
    <w:sectPr w:rsidR="006E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55351"/>
    <w:multiLevelType w:val="hybridMultilevel"/>
    <w:tmpl w:val="07F4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11"/>
    <w:rsid w:val="003B0911"/>
    <w:rsid w:val="006D76BE"/>
    <w:rsid w:val="006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Рылова И А</cp:lastModifiedBy>
  <cp:revision>2</cp:revision>
  <dcterms:created xsi:type="dcterms:W3CDTF">2012-09-11T10:40:00Z</dcterms:created>
  <dcterms:modified xsi:type="dcterms:W3CDTF">2012-09-11T10:42:00Z</dcterms:modified>
</cp:coreProperties>
</file>